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9EE5" w14:textId="77777777" w:rsidR="003B0E50" w:rsidRPr="003B0E50" w:rsidRDefault="003B0E50" w:rsidP="003B0E50">
      <w:pPr>
        <w:rPr>
          <w:rFonts w:cstheme="minorHAnsi"/>
          <w:noProof/>
        </w:rPr>
      </w:pPr>
      <w:r w:rsidRPr="003B0E50">
        <w:rPr>
          <w:rFonts w:cstheme="minorHAnsi"/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70DDB742" wp14:editId="04CC5990">
            <wp:simplePos x="0" y="0"/>
            <wp:positionH relativeFrom="margin">
              <wp:align>center</wp:align>
            </wp:positionH>
            <wp:positionV relativeFrom="paragraph">
              <wp:posOffset>-480060</wp:posOffset>
            </wp:positionV>
            <wp:extent cx="2609850" cy="1838960"/>
            <wp:effectExtent l="0" t="0" r="0" b="8890"/>
            <wp:wrapNone/>
            <wp:docPr id="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0E50">
        <w:rPr>
          <w:rFonts w:cstheme="minorHAnsi"/>
          <w:noProof/>
        </w:rPr>
        <w:br/>
      </w:r>
    </w:p>
    <w:p w14:paraId="2D36A078" w14:textId="77777777" w:rsidR="003B0E50" w:rsidRPr="003B0E50" w:rsidRDefault="003B0E50" w:rsidP="003B0E50">
      <w:pPr>
        <w:pStyle w:val="Tittel"/>
        <w:jc w:val="center"/>
        <w:rPr>
          <w:rFonts w:asciiTheme="minorHAnsi" w:hAnsiTheme="minorHAnsi" w:cstheme="minorHAnsi"/>
        </w:rPr>
      </w:pPr>
    </w:p>
    <w:p w14:paraId="23B6D6F0" w14:textId="1978744E" w:rsidR="003B0E50" w:rsidRPr="003B0E50" w:rsidRDefault="003B0E50" w:rsidP="003B0E50">
      <w:pPr>
        <w:pStyle w:val="Tittel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 xml:space="preserve">EKSTRAORDINÆRT </w:t>
      </w:r>
      <w:r w:rsidRPr="003B0E50">
        <w:rPr>
          <w:rFonts w:asciiTheme="minorHAnsi" w:hAnsiTheme="minorHAnsi" w:cstheme="minorHAnsi"/>
          <w:b/>
          <w:color w:val="auto"/>
          <w:sz w:val="32"/>
          <w:szCs w:val="32"/>
        </w:rPr>
        <w:t xml:space="preserve">ÅRSMØTE </w:t>
      </w:r>
    </w:p>
    <w:p w14:paraId="386089A2" w14:textId="418F3C73" w:rsidR="003B0E50" w:rsidRPr="003B0E50" w:rsidRDefault="003B0E50" w:rsidP="003B0E50">
      <w:pPr>
        <w:jc w:val="center"/>
        <w:rPr>
          <w:rFonts w:cstheme="minorHAnsi"/>
          <w:sz w:val="24"/>
          <w:szCs w:val="24"/>
        </w:rPr>
      </w:pPr>
      <w:r w:rsidRPr="003B0E50">
        <w:rPr>
          <w:rFonts w:cstheme="minorHAnsi"/>
          <w:sz w:val="24"/>
          <w:szCs w:val="24"/>
        </w:rPr>
        <w:t xml:space="preserve">Det blir holdt </w:t>
      </w:r>
      <w:r>
        <w:rPr>
          <w:rFonts w:cstheme="minorHAnsi"/>
          <w:sz w:val="24"/>
          <w:szCs w:val="24"/>
        </w:rPr>
        <w:t xml:space="preserve">ekstraordinært </w:t>
      </w:r>
      <w:r w:rsidRPr="003B0E50">
        <w:rPr>
          <w:rFonts w:cstheme="minorHAnsi"/>
          <w:sz w:val="24"/>
          <w:szCs w:val="24"/>
        </w:rPr>
        <w:t>årsmøte for Uvdal kraftforsyning SA</w:t>
      </w:r>
      <w:r>
        <w:rPr>
          <w:rFonts w:cstheme="minorHAnsi"/>
          <w:sz w:val="24"/>
          <w:szCs w:val="24"/>
        </w:rPr>
        <w:t xml:space="preserve"> på </w:t>
      </w:r>
    </w:p>
    <w:p w14:paraId="6A8CDA86" w14:textId="1F1A6146" w:rsidR="003B0E50" w:rsidRPr="003B0E50" w:rsidRDefault="003B0E50" w:rsidP="003B0E50">
      <w:pPr>
        <w:pStyle w:val="Tittel"/>
        <w:jc w:val="center"/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CAMP uVDAl/Uvdal RESORT</w:t>
      </w:r>
    </w:p>
    <w:p w14:paraId="38A83C3E" w14:textId="19E74B8A" w:rsidR="003B0E50" w:rsidRPr="003B0E50" w:rsidRDefault="003B0E50" w:rsidP="003B0E50">
      <w:pPr>
        <w:pStyle w:val="Tittel"/>
        <w:jc w:val="center"/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 xml:space="preserve">Onsdag 6. DESEMBER </w:t>
      </w:r>
      <w:r w:rsidRPr="003B0E50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kl 18.00</w:t>
      </w:r>
      <w:r w:rsidR="0078112C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-19:00</w:t>
      </w:r>
    </w:p>
    <w:p w14:paraId="291BF024" w14:textId="062DA1D6" w:rsidR="003B0E50" w:rsidRPr="003B0E50" w:rsidRDefault="00A50F4F" w:rsidP="003B0E50">
      <w:pPr>
        <w:tabs>
          <w:tab w:val="left" w:pos="709"/>
          <w:tab w:val="left" w:pos="1418"/>
        </w:tabs>
        <w:rPr>
          <w:rFonts w:cstheme="minorHAnsi"/>
        </w:rPr>
      </w:pPr>
      <w:r>
        <w:rPr>
          <w:rFonts w:cstheme="minorHAnsi"/>
        </w:rPr>
        <w:t>Til behandling</w:t>
      </w:r>
      <w:r w:rsidR="003B0E50" w:rsidRPr="003B0E50">
        <w:rPr>
          <w:rFonts w:cstheme="minorHAnsi"/>
        </w:rPr>
        <w:t>:</w:t>
      </w:r>
    </w:p>
    <w:p w14:paraId="2FD851D9" w14:textId="77777777" w:rsidR="003B0E50" w:rsidRPr="003B0E50" w:rsidRDefault="003B0E50" w:rsidP="003B0E50">
      <w:pPr>
        <w:tabs>
          <w:tab w:val="left" w:pos="709"/>
          <w:tab w:val="left" w:pos="1418"/>
        </w:tabs>
        <w:rPr>
          <w:rFonts w:cstheme="minorHAnsi"/>
        </w:rPr>
      </w:pPr>
      <w:r w:rsidRPr="003B0E50">
        <w:rPr>
          <w:rFonts w:cstheme="minorHAnsi"/>
          <w:b/>
        </w:rPr>
        <w:t>Sak 1</w:t>
      </w:r>
      <w:r w:rsidRPr="003B0E50">
        <w:rPr>
          <w:rFonts w:cstheme="minorHAnsi"/>
        </w:rPr>
        <w:tab/>
        <w:t xml:space="preserve">      Åpning av møtet, registrering, godkjenning av fullmakter. </w:t>
      </w:r>
    </w:p>
    <w:p w14:paraId="18C8B139" w14:textId="77777777" w:rsidR="003B0E50" w:rsidRPr="003B0E50" w:rsidRDefault="003B0E50" w:rsidP="003B0E50">
      <w:pPr>
        <w:pStyle w:val="Brdtekstinnrykk"/>
        <w:tabs>
          <w:tab w:val="clear" w:pos="709"/>
          <w:tab w:val="left" w:pos="567"/>
          <w:tab w:val="left" w:pos="993"/>
        </w:tabs>
        <w:ind w:left="0" w:right="-569"/>
        <w:rPr>
          <w:rFonts w:asciiTheme="minorHAnsi" w:hAnsiTheme="minorHAnsi" w:cstheme="minorHAnsi"/>
          <w:sz w:val="20"/>
        </w:rPr>
      </w:pPr>
      <w:r w:rsidRPr="003B0E50">
        <w:rPr>
          <w:rFonts w:asciiTheme="minorHAnsi" w:hAnsiTheme="minorHAnsi" w:cstheme="minorHAnsi"/>
          <w:b/>
          <w:sz w:val="20"/>
        </w:rPr>
        <w:t>Sak 2</w:t>
      </w:r>
      <w:r w:rsidRPr="003B0E50">
        <w:rPr>
          <w:rFonts w:asciiTheme="minorHAnsi" w:hAnsiTheme="minorHAnsi" w:cstheme="minorHAnsi"/>
          <w:sz w:val="20"/>
        </w:rPr>
        <w:tab/>
      </w:r>
      <w:r w:rsidRPr="003B0E50">
        <w:rPr>
          <w:rFonts w:asciiTheme="minorHAnsi" w:hAnsiTheme="minorHAnsi" w:cstheme="minorHAnsi"/>
          <w:sz w:val="20"/>
        </w:rPr>
        <w:tab/>
        <w:t>Valg av møteleder og møtesekretær, samt 3 representanter til å underskrive protokollen.</w:t>
      </w:r>
    </w:p>
    <w:p w14:paraId="6643A4CE" w14:textId="77777777" w:rsidR="003B0E50" w:rsidRPr="003B0E50" w:rsidRDefault="003B0E50" w:rsidP="003B0E50">
      <w:pPr>
        <w:pStyle w:val="Brdtekst"/>
        <w:tabs>
          <w:tab w:val="left" w:pos="567"/>
          <w:tab w:val="left" w:pos="993"/>
        </w:tabs>
        <w:rPr>
          <w:rFonts w:cstheme="minorHAnsi"/>
        </w:rPr>
      </w:pPr>
      <w:r w:rsidRPr="003B0E50">
        <w:rPr>
          <w:rFonts w:cstheme="minorHAnsi"/>
          <w:b/>
        </w:rPr>
        <w:t>Sak 3</w:t>
      </w:r>
      <w:r w:rsidRPr="003B0E50">
        <w:rPr>
          <w:rFonts w:cstheme="minorHAnsi"/>
          <w:b/>
        </w:rPr>
        <w:tab/>
      </w:r>
      <w:r w:rsidRPr="003B0E50">
        <w:rPr>
          <w:rFonts w:cstheme="minorHAnsi"/>
        </w:rPr>
        <w:tab/>
        <w:t>Godkjenning av innkalling og saksliste.</w:t>
      </w:r>
    </w:p>
    <w:p w14:paraId="3AA86488" w14:textId="1805BA31" w:rsidR="003B0E50" w:rsidRDefault="00A50F4F" w:rsidP="00A50F4F">
      <w:pPr>
        <w:pStyle w:val="Brdtekst"/>
        <w:tabs>
          <w:tab w:val="left" w:pos="567"/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  <w:b/>
          <w:bCs/>
        </w:rPr>
        <w:t xml:space="preserve">Sak </w:t>
      </w:r>
      <w:r w:rsidR="00636DF2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3B0E50" w:rsidRPr="003B0E50">
        <w:rPr>
          <w:rFonts w:cstheme="minorHAnsi"/>
        </w:rPr>
        <w:t>Prinsippvedtak Numedal Energiverk AS – etablering av samarbeid med Rollag Everk og Glitre Energi. Redegjørelse ved styrets leder</w:t>
      </w:r>
      <w:r>
        <w:rPr>
          <w:rFonts w:cstheme="minorHAnsi"/>
        </w:rPr>
        <w:t xml:space="preserve"> om styrets </w:t>
      </w:r>
      <w:r w:rsidR="00636DF2">
        <w:rPr>
          <w:rFonts w:cstheme="minorHAnsi"/>
        </w:rPr>
        <w:t xml:space="preserve">enstemmige </w:t>
      </w:r>
      <w:r>
        <w:rPr>
          <w:rFonts w:cstheme="minorHAnsi"/>
        </w:rPr>
        <w:t xml:space="preserve">vedtak 25/23 om å </w:t>
      </w:r>
      <w:r w:rsidR="00636DF2">
        <w:rPr>
          <w:rFonts w:cstheme="minorHAnsi"/>
        </w:rPr>
        <w:t xml:space="preserve">stoppe prosessen. </w:t>
      </w:r>
    </w:p>
    <w:p w14:paraId="476DE2FE" w14:textId="7223BB63" w:rsidR="00636DF2" w:rsidRPr="00636DF2" w:rsidRDefault="00636DF2" w:rsidP="00A50F4F">
      <w:pPr>
        <w:pStyle w:val="Brdtekst"/>
        <w:tabs>
          <w:tab w:val="left" w:pos="567"/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636DF2">
        <w:rPr>
          <w:rFonts w:cstheme="minorHAnsi"/>
        </w:rPr>
        <w:t xml:space="preserve">Styrets vurdering og innstilling: Prosessen har tatt så lang tid at avtalt bytteforhold ikke lenger er godt nok. </w:t>
      </w:r>
      <w:r>
        <w:rPr>
          <w:rFonts w:cstheme="minorHAnsi"/>
        </w:rPr>
        <w:t xml:space="preserve">Styret anbefaler å stoppe videre prosess. </w:t>
      </w:r>
    </w:p>
    <w:p w14:paraId="7F61E1B8" w14:textId="558420A9" w:rsidR="00A50F4F" w:rsidRPr="003B0E50" w:rsidRDefault="00A50F4F" w:rsidP="003B0E50">
      <w:pPr>
        <w:pStyle w:val="Brdtekst"/>
        <w:tabs>
          <w:tab w:val="left" w:pos="567"/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Utsatt sak </w:t>
      </w:r>
      <w:r w:rsidR="00636DF2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 xml:space="preserve"> fra ordinært årsmøte</w:t>
      </w:r>
    </w:p>
    <w:p w14:paraId="7D12E5FD" w14:textId="77777777" w:rsidR="00636DF2" w:rsidRDefault="00636DF2" w:rsidP="00636DF2">
      <w:pPr>
        <w:pStyle w:val="Brdtekst"/>
        <w:tabs>
          <w:tab w:val="left" w:pos="567"/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  <w:b/>
          <w:bCs/>
        </w:rPr>
        <w:t xml:space="preserve">Sak </w:t>
      </w:r>
      <w:r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A50F4F">
        <w:rPr>
          <w:rFonts w:cstheme="minorHAnsi"/>
        </w:rPr>
        <w:t>Innkomne saker. Krav om granskning</w:t>
      </w:r>
      <w:r>
        <w:rPr>
          <w:rFonts w:cstheme="minorHAnsi"/>
          <w:b/>
          <w:bCs/>
        </w:rPr>
        <w:t xml:space="preserve">. </w:t>
      </w:r>
      <w:r w:rsidRPr="00636DF2">
        <w:rPr>
          <w:rFonts w:cstheme="minorHAnsi"/>
        </w:rPr>
        <w:t xml:space="preserve">Krav om gransking er </w:t>
      </w:r>
      <w:r>
        <w:rPr>
          <w:rFonts w:cstheme="minorHAnsi"/>
        </w:rPr>
        <w:t xml:space="preserve">angitt å gjelde to forhold a) Mer og mindreinntekt i selskapet fra 2017-2023 og b) Fusjonsplaner for Uvdal Kraftforsyning SA. </w:t>
      </w:r>
    </w:p>
    <w:p w14:paraId="2470BBE6" w14:textId="2962E40C" w:rsidR="00636DF2" w:rsidRPr="00636DF2" w:rsidRDefault="00636DF2" w:rsidP="00636DF2">
      <w:pPr>
        <w:pStyle w:val="Brdtekst"/>
        <w:tabs>
          <w:tab w:val="left" w:pos="567"/>
          <w:tab w:val="left" w:pos="993"/>
        </w:tabs>
        <w:ind w:left="990" w:hanging="990"/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</w:rPr>
        <w:t>Styrets vurdering og innstilling: Ingen av de to angitte saker er aktuelle lenger, og styret foreslår at forslaget trekkes eller avvises.</w:t>
      </w:r>
    </w:p>
    <w:p w14:paraId="13E52A85" w14:textId="36072A9A" w:rsidR="00636DF2" w:rsidRPr="00A50F4F" w:rsidRDefault="00636DF2" w:rsidP="00636DF2">
      <w:pPr>
        <w:pStyle w:val="Brdtekst"/>
        <w:tabs>
          <w:tab w:val="left" w:pos="567"/>
          <w:tab w:val="left" w:pos="993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A50F4F">
        <w:rPr>
          <w:rFonts w:cstheme="minorHAnsi"/>
          <w:b/>
          <w:bCs/>
        </w:rPr>
        <w:t xml:space="preserve">Utsatt sak </w:t>
      </w:r>
      <w:r>
        <w:rPr>
          <w:rFonts w:cstheme="minorHAnsi"/>
          <w:b/>
          <w:bCs/>
        </w:rPr>
        <w:t>8</w:t>
      </w:r>
      <w:r w:rsidRPr="00A50F4F">
        <w:rPr>
          <w:rFonts w:cstheme="minorHAnsi"/>
          <w:b/>
          <w:bCs/>
        </w:rPr>
        <w:t xml:space="preserve"> fra ordinært årsmøte</w:t>
      </w:r>
    </w:p>
    <w:p w14:paraId="692586DA" w14:textId="1784F176" w:rsidR="003B0E50" w:rsidRPr="00636DF2" w:rsidRDefault="003B0E50" w:rsidP="003B0E50">
      <w:pPr>
        <w:pStyle w:val="Brdtekst"/>
        <w:tabs>
          <w:tab w:val="left" w:pos="567"/>
          <w:tab w:val="left" w:pos="993"/>
        </w:tabs>
        <w:ind w:left="990" w:hanging="990"/>
        <w:rPr>
          <w:rFonts w:cstheme="minorHAnsi"/>
        </w:rPr>
      </w:pPr>
      <w:r w:rsidRPr="003B0E50">
        <w:rPr>
          <w:rFonts w:cstheme="minorHAnsi"/>
          <w:b/>
          <w:bCs/>
        </w:rPr>
        <w:t xml:space="preserve">Sak </w:t>
      </w:r>
      <w:r w:rsidR="00636DF2">
        <w:rPr>
          <w:rFonts w:cstheme="minorHAnsi"/>
          <w:b/>
          <w:bCs/>
        </w:rPr>
        <w:t>6</w:t>
      </w:r>
      <w:r w:rsidRPr="003B0E50">
        <w:rPr>
          <w:rFonts w:cstheme="minorHAnsi"/>
        </w:rPr>
        <w:tab/>
      </w:r>
      <w:r w:rsidRPr="003B0E50">
        <w:rPr>
          <w:rFonts w:cstheme="minorHAnsi"/>
        </w:rPr>
        <w:tab/>
      </w:r>
      <w:r w:rsidRPr="003B0E50">
        <w:rPr>
          <w:rFonts w:cstheme="minorHAnsi"/>
        </w:rPr>
        <w:tab/>
      </w:r>
      <w:r w:rsidR="00A50F4F">
        <w:rPr>
          <w:rFonts w:cstheme="minorHAnsi"/>
        </w:rPr>
        <w:t>Valg av ny revisor</w:t>
      </w:r>
      <w:r w:rsidR="00636DF2">
        <w:rPr>
          <w:rFonts w:cstheme="minorHAnsi"/>
        </w:rPr>
        <w:t xml:space="preserve">. </w:t>
      </w:r>
      <w:r w:rsidR="00636DF2" w:rsidRPr="00636DF2">
        <w:rPr>
          <w:rFonts w:cstheme="minorHAnsi"/>
        </w:rPr>
        <w:t xml:space="preserve">Asgeir Stensrud har som varslet i juni avsluttet sitt oppdrag for selskapet. Administrasjonen har innhentet tilbud </w:t>
      </w:r>
      <w:proofErr w:type="spellStart"/>
      <w:r w:rsidR="00636DF2" w:rsidRPr="00636DF2">
        <w:rPr>
          <w:rFonts w:cstheme="minorHAnsi"/>
        </w:rPr>
        <w:t>frå</w:t>
      </w:r>
      <w:proofErr w:type="spellEnd"/>
      <w:r w:rsidR="00636DF2" w:rsidRPr="00636DF2">
        <w:rPr>
          <w:rFonts w:cstheme="minorHAnsi"/>
        </w:rPr>
        <w:t xml:space="preserve"> </w:t>
      </w:r>
      <w:proofErr w:type="spellStart"/>
      <w:r w:rsidR="00636DF2" w:rsidRPr="00636DF2">
        <w:rPr>
          <w:rFonts w:cstheme="minorHAnsi"/>
        </w:rPr>
        <w:t>PwC</w:t>
      </w:r>
      <w:proofErr w:type="spellEnd"/>
      <w:r w:rsidR="00636DF2" w:rsidRPr="00636DF2">
        <w:rPr>
          <w:rFonts w:cstheme="minorHAnsi"/>
        </w:rPr>
        <w:t xml:space="preserve"> og </w:t>
      </w:r>
      <w:proofErr w:type="spellStart"/>
      <w:r w:rsidR="00636DF2" w:rsidRPr="00636DF2">
        <w:rPr>
          <w:rFonts w:cstheme="minorHAnsi"/>
        </w:rPr>
        <w:t>D</w:t>
      </w:r>
      <w:r w:rsidR="00636DF2">
        <w:rPr>
          <w:rFonts w:cstheme="minorHAnsi"/>
        </w:rPr>
        <w:t>eloitte</w:t>
      </w:r>
      <w:proofErr w:type="spellEnd"/>
      <w:r w:rsidR="00636DF2">
        <w:rPr>
          <w:rFonts w:cstheme="minorHAnsi"/>
        </w:rPr>
        <w:t>.</w:t>
      </w:r>
    </w:p>
    <w:p w14:paraId="5FB3440B" w14:textId="7D890F38" w:rsidR="003B0E50" w:rsidRPr="003B0E50" w:rsidRDefault="00A50F4F" w:rsidP="00A50F4F">
      <w:pPr>
        <w:pStyle w:val="Brdtekst"/>
        <w:tabs>
          <w:tab w:val="left" w:pos="567"/>
          <w:tab w:val="left" w:pos="993"/>
        </w:tabs>
        <w:rPr>
          <w:rFonts w:cstheme="minorHAnsi"/>
        </w:rPr>
      </w:pPr>
      <w:r w:rsidRPr="00636DF2">
        <w:rPr>
          <w:rFonts w:cstheme="minorHAnsi"/>
        </w:rPr>
        <w:tab/>
      </w:r>
      <w:r w:rsidRPr="00636DF2">
        <w:rPr>
          <w:rFonts w:cstheme="minorHAnsi"/>
        </w:rPr>
        <w:tab/>
      </w:r>
      <w:r>
        <w:rPr>
          <w:rFonts w:cstheme="minorHAnsi"/>
        </w:rPr>
        <w:t>Innstilling</w:t>
      </w:r>
      <w:r w:rsidR="0078112C">
        <w:rPr>
          <w:rFonts w:cstheme="minorHAnsi"/>
        </w:rPr>
        <w:t xml:space="preserve"> fra styret: </w:t>
      </w:r>
      <w:proofErr w:type="spellStart"/>
      <w:r w:rsidR="0078112C">
        <w:rPr>
          <w:rFonts w:cstheme="minorHAnsi"/>
        </w:rPr>
        <w:t>Deloitte</w:t>
      </w:r>
      <w:proofErr w:type="spellEnd"/>
      <w:r w:rsidR="0078112C">
        <w:rPr>
          <w:rFonts w:cstheme="minorHAnsi"/>
        </w:rPr>
        <w:t xml:space="preserve"> AS</w:t>
      </w:r>
    </w:p>
    <w:p w14:paraId="7B463495" w14:textId="77777777" w:rsidR="003B0E50" w:rsidRPr="003B0E50" w:rsidRDefault="003B0E50" w:rsidP="003B0E50">
      <w:pPr>
        <w:tabs>
          <w:tab w:val="left" w:pos="567"/>
          <w:tab w:val="left" w:pos="1276"/>
        </w:tabs>
        <w:rPr>
          <w:rFonts w:cstheme="minorHAnsi"/>
        </w:rPr>
      </w:pPr>
      <w:r w:rsidRPr="003B0E50">
        <w:rPr>
          <w:rFonts w:cstheme="minorHAnsi"/>
        </w:rPr>
        <w:t xml:space="preserve">Vi minner om at det etter gjeldende vedtekter kun kan gis en fullmakt til et annet medlem eller til medlemmers ektefelle/samboer. </w:t>
      </w:r>
    </w:p>
    <w:p w14:paraId="2A86A033" w14:textId="77777777" w:rsidR="0078112C" w:rsidRDefault="003B0E50" w:rsidP="0078112C">
      <w:pPr>
        <w:tabs>
          <w:tab w:val="left" w:pos="567"/>
          <w:tab w:val="left" w:pos="1276"/>
        </w:tabs>
        <w:rPr>
          <w:rFonts w:cstheme="minorHAnsi"/>
        </w:rPr>
      </w:pPr>
      <w:r w:rsidRPr="003B0E50">
        <w:rPr>
          <w:rFonts w:cstheme="minorHAnsi"/>
        </w:rPr>
        <w:t xml:space="preserve">Påmelding til </w:t>
      </w:r>
      <w:hyperlink r:id="rId5" w:history="1">
        <w:r w:rsidRPr="003B0E50">
          <w:rPr>
            <w:rStyle w:val="Hyperkobling"/>
            <w:rFonts w:cstheme="minorHAnsi"/>
          </w:rPr>
          <w:t>post@uvdalkraft.no</w:t>
        </w:r>
      </w:hyperlink>
      <w:r w:rsidRPr="003B0E50">
        <w:rPr>
          <w:rFonts w:cstheme="minorHAnsi"/>
        </w:rPr>
        <w:t xml:space="preserve"> eller på telefon </w:t>
      </w:r>
      <w:r w:rsidRPr="003B0E50">
        <w:rPr>
          <w:rFonts w:cstheme="minorHAnsi"/>
          <w:b/>
          <w:bCs/>
        </w:rPr>
        <w:t>32745000</w:t>
      </w:r>
      <w:r w:rsidRPr="003B0E50">
        <w:rPr>
          <w:rFonts w:cstheme="minorHAnsi"/>
        </w:rPr>
        <w:t xml:space="preserve">. </w:t>
      </w:r>
    </w:p>
    <w:p w14:paraId="0C78CB98" w14:textId="170078BE" w:rsidR="0078112C" w:rsidRDefault="0078112C" w:rsidP="0078112C">
      <w:pPr>
        <w:tabs>
          <w:tab w:val="left" w:pos="567"/>
          <w:tab w:val="left" w:pos="1276"/>
        </w:tabs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824BC1C" wp14:editId="0D4EF65E">
            <wp:extent cx="538261" cy="460477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46" cy="48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260CE" w14:textId="7C881ACB" w:rsidR="003B0E50" w:rsidRPr="0078112C" w:rsidRDefault="0078112C" w:rsidP="0078112C">
      <w:pPr>
        <w:tabs>
          <w:tab w:val="left" w:pos="567"/>
          <w:tab w:val="left" w:pos="1276"/>
        </w:tabs>
        <w:rPr>
          <w:rFonts w:cstheme="minorHAnsi"/>
        </w:rPr>
      </w:pPr>
      <w:r>
        <w:rPr>
          <w:rFonts w:cstheme="minorHAnsi"/>
        </w:rPr>
        <w:t>Velkommen til våre medlemmer.</w:t>
      </w:r>
      <w:r w:rsidR="003B0E50" w:rsidRPr="003B0E50">
        <w:rPr>
          <w:rFonts w:cstheme="minorHAnsi"/>
        </w:rPr>
        <w:t>.</w:t>
      </w:r>
    </w:p>
    <w:p w14:paraId="796890CE" w14:textId="77777777" w:rsidR="003B0E50" w:rsidRPr="003B0E50" w:rsidRDefault="003B0E50" w:rsidP="003B0E50">
      <w:pPr>
        <w:rPr>
          <w:rFonts w:cstheme="minorHAnsi"/>
          <w:b/>
        </w:rPr>
      </w:pPr>
      <w:r w:rsidRPr="003B0E50">
        <w:rPr>
          <w:rFonts w:cstheme="minorHAnsi"/>
          <w:b/>
        </w:rPr>
        <w:t xml:space="preserve">Uvdal Kraftforsyning SA </w:t>
      </w:r>
    </w:p>
    <w:p w14:paraId="42DC9126" w14:textId="62300898" w:rsidR="00787092" w:rsidRPr="003B0E50" w:rsidRDefault="003B0E50">
      <w:pPr>
        <w:rPr>
          <w:rFonts w:cstheme="minorHAnsi"/>
        </w:rPr>
      </w:pPr>
      <w:r w:rsidRPr="003B0E50">
        <w:rPr>
          <w:rFonts w:cstheme="minorHAnsi"/>
          <w:b/>
        </w:rPr>
        <w:t>Styret</w:t>
      </w:r>
    </w:p>
    <w:sectPr w:rsidR="00787092" w:rsidRPr="003B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50"/>
    <w:rsid w:val="003B0E50"/>
    <w:rsid w:val="00636DF2"/>
    <w:rsid w:val="0078112C"/>
    <w:rsid w:val="00787092"/>
    <w:rsid w:val="00A5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8B81"/>
  <w15:chartTrackingRefBased/>
  <w15:docId w15:val="{44C59B3D-47D7-4330-955B-BFEB0594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E50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qFormat/>
    <w:rsid w:val="003B0E5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3B0E5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Brdtekstinnrykk">
    <w:name w:val="Body Text Indent"/>
    <w:basedOn w:val="Normal"/>
    <w:link w:val="BrdtekstinnrykkTegn"/>
    <w:semiHidden/>
    <w:rsid w:val="003B0E50"/>
    <w:pPr>
      <w:tabs>
        <w:tab w:val="left" w:pos="709"/>
      </w:tabs>
      <w:overflowPunct w:val="0"/>
      <w:autoSpaceDE w:val="0"/>
      <w:autoSpaceDN w:val="0"/>
      <w:adjustRightInd w:val="0"/>
      <w:spacing w:before="0"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3B0E50"/>
    <w:rPr>
      <w:rFonts w:ascii="Times New Roman" w:eastAsia="Times New Roman" w:hAnsi="Times New Roman" w:cs="Times New Roman"/>
      <w:sz w:val="26"/>
      <w:szCs w:val="20"/>
      <w:lang w:eastAsia="nb-NO"/>
    </w:rPr>
  </w:style>
  <w:style w:type="paragraph" w:styleId="Brdtekst">
    <w:name w:val="Body Text"/>
    <w:basedOn w:val="Normal"/>
    <w:link w:val="BrdtekstTegn"/>
    <w:uiPriority w:val="99"/>
    <w:unhideWhenUsed/>
    <w:rsid w:val="003B0E5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B0E50"/>
    <w:rPr>
      <w:rFonts w:eastAsiaTheme="minorEastAsia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3B0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sv/illustrations/kopp-kaffekopp-aroma-caf%C3%A9-5580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post@uvdalkraft.n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Sønsterud</dc:creator>
  <cp:keywords/>
  <dc:description/>
  <cp:lastModifiedBy>Bjørn Solheim</cp:lastModifiedBy>
  <cp:revision>2</cp:revision>
  <dcterms:created xsi:type="dcterms:W3CDTF">2023-11-21T13:40:00Z</dcterms:created>
  <dcterms:modified xsi:type="dcterms:W3CDTF">2023-11-21T13:40:00Z</dcterms:modified>
</cp:coreProperties>
</file>